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7D6" w:rsidRPr="00D70A91" w:rsidRDefault="003617D6" w:rsidP="001D0F70">
      <w:pPr>
        <w:jc w:val="both"/>
        <w:rPr>
          <w:rFonts w:ascii="Bookman Old Style" w:hAnsi="Bookman Old Style"/>
          <w:b/>
          <w:i/>
          <w:noProof/>
          <w:sz w:val="28"/>
          <w:szCs w:val="28"/>
        </w:rPr>
      </w:pPr>
      <w:r w:rsidRPr="006D27FB">
        <w:rPr>
          <w:rFonts w:ascii="Bookman Old Style" w:hAnsi="Bookman Old Style"/>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tipo1" style="width:90pt;height:49.5pt;visibility:visible">
            <v:imagedata r:id="rId5" o:title=""/>
          </v:shape>
        </w:pict>
      </w:r>
      <w:r>
        <w:rPr>
          <w:rFonts w:ascii="Bookman Old Style" w:hAnsi="Bookman Old Style"/>
          <w:noProof/>
        </w:rPr>
        <w:t xml:space="preserve">   </w:t>
      </w:r>
      <w:r w:rsidRPr="00D70A91">
        <w:rPr>
          <w:rFonts w:ascii="Bookman Old Style" w:hAnsi="Bookman Old Style"/>
          <w:b/>
          <w:i/>
          <w:noProof/>
          <w:sz w:val="28"/>
          <w:szCs w:val="28"/>
        </w:rPr>
        <w:t>IES Sta. Ana – Departamento de Inglés</w:t>
      </w:r>
    </w:p>
    <w:p w:rsidR="003617D6" w:rsidRDefault="003617D6" w:rsidP="001D0F70">
      <w:pPr>
        <w:jc w:val="both"/>
        <w:rPr>
          <w:rFonts w:ascii="Bookman Old Style" w:hAnsi="Bookman Old Style"/>
          <w:noProof/>
        </w:rPr>
      </w:pPr>
    </w:p>
    <w:p w:rsidR="003617D6" w:rsidRPr="001D0F70" w:rsidRDefault="003617D6" w:rsidP="001D0F70">
      <w:p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STA.</w:t>
      </w:r>
      <w:r>
        <w:rPr>
          <w:noProof/>
          <w:sz w:val="24"/>
          <w:szCs w:val="24"/>
          <w:lang w:val="en-US" w:eastAsia="es-ES"/>
        </w:rPr>
        <w:t xml:space="preserve"> ANA SECONDARY SCHOOL</w:t>
      </w:r>
      <w:r w:rsidRPr="001D0F70">
        <w:rPr>
          <w:noProof/>
          <w:sz w:val="24"/>
          <w:szCs w:val="24"/>
          <w:lang w:val="en-US" w:eastAsia="es-ES"/>
        </w:rPr>
        <w:t xml:space="preserve"> is </w:t>
      </w:r>
      <w:r>
        <w:rPr>
          <w:noProof/>
          <w:sz w:val="24"/>
          <w:szCs w:val="24"/>
          <w:lang w:val="en-US" w:eastAsia="es-ES"/>
        </w:rPr>
        <w:t>a State Secondary</w:t>
      </w:r>
      <w:r w:rsidRPr="001D0F70">
        <w:rPr>
          <w:noProof/>
          <w:sz w:val="24"/>
          <w:szCs w:val="24"/>
          <w:lang w:val="en-US" w:eastAsia="es-ES"/>
        </w:rPr>
        <w:t xml:space="preserve"> School locat</w:t>
      </w:r>
      <w:r>
        <w:rPr>
          <w:noProof/>
          <w:sz w:val="24"/>
          <w:szCs w:val="24"/>
          <w:lang w:val="en-US" w:eastAsia="es-ES"/>
        </w:rPr>
        <w:t>ed in Candelaria</w:t>
      </w:r>
      <w:r w:rsidRPr="001D0F70">
        <w:rPr>
          <w:noProof/>
          <w:sz w:val="24"/>
          <w:szCs w:val="24"/>
          <w:lang w:val="en-US" w:eastAsia="es-ES"/>
        </w:rPr>
        <w:t>,</w:t>
      </w:r>
      <w:r>
        <w:rPr>
          <w:noProof/>
          <w:sz w:val="24"/>
          <w:szCs w:val="24"/>
          <w:lang w:val="en-US" w:eastAsia="es-ES"/>
        </w:rPr>
        <w:t xml:space="preserve"> Tenerife,</w:t>
      </w:r>
      <w:r w:rsidRPr="001D0F70">
        <w:rPr>
          <w:noProof/>
          <w:sz w:val="24"/>
          <w:szCs w:val="24"/>
          <w:lang w:val="en-US" w:eastAsia="es-ES"/>
        </w:rPr>
        <w:t xml:space="preserve"> Canary Islands, Spain.  </w:t>
      </w:r>
    </w:p>
    <w:p w:rsidR="003617D6" w:rsidRPr="001D0F70" w:rsidRDefault="003617D6" w:rsidP="001D0F70">
      <w:pPr>
        <w:autoSpaceDE w:val="0"/>
        <w:autoSpaceDN w:val="0"/>
        <w:adjustRightInd w:val="0"/>
        <w:spacing w:after="0" w:line="240" w:lineRule="auto"/>
        <w:jc w:val="both"/>
        <w:rPr>
          <w:noProof/>
          <w:sz w:val="24"/>
          <w:szCs w:val="24"/>
          <w:lang w:val="en-US" w:eastAsia="es-ES"/>
        </w:rPr>
      </w:pPr>
    </w:p>
    <w:p w:rsidR="003617D6" w:rsidRPr="001D0F70" w:rsidRDefault="003617D6" w:rsidP="001D0F70">
      <w:p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 xml:space="preserve">We are looking for an Erasmus student who will give our pupils the possibility to meet people from all around the world, getting to know other cultures, and helping them being more open-minded. In return, Erasmus student will be offered the chance to learn about local traditions and to get to know Canarian people, who are well known for being  friendly and easy going. </w:t>
      </w:r>
    </w:p>
    <w:p w:rsidR="003617D6" w:rsidRPr="001D0F70" w:rsidRDefault="003617D6" w:rsidP="001D0F70">
      <w:pPr>
        <w:autoSpaceDE w:val="0"/>
        <w:autoSpaceDN w:val="0"/>
        <w:adjustRightInd w:val="0"/>
        <w:spacing w:after="0" w:line="240" w:lineRule="auto"/>
        <w:jc w:val="both"/>
        <w:rPr>
          <w:noProof/>
          <w:sz w:val="24"/>
          <w:szCs w:val="24"/>
          <w:lang w:val="en-US" w:eastAsia="es-ES"/>
        </w:rPr>
      </w:pPr>
    </w:p>
    <w:p w:rsidR="003617D6" w:rsidRPr="001D0F70" w:rsidRDefault="003617D6" w:rsidP="001D0F70">
      <w:pPr>
        <w:autoSpaceDE w:val="0"/>
        <w:autoSpaceDN w:val="0"/>
        <w:adjustRightInd w:val="0"/>
        <w:spacing w:after="0" w:line="240" w:lineRule="auto"/>
        <w:jc w:val="both"/>
        <w:rPr>
          <w:noProof/>
          <w:sz w:val="24"/>
          <w:szCs w:val="24"/>
          <w:lang w:val="en-US" w:eastAsia="es-ES"/>
        </w:rPr>
      </w:pPr>
    </w:p>
    <w:p w:rsidR="003617D6" w:rsidRPr="001D0F70" w:rsidRDefault="003617D6" w:rsidP="001D0F70">
      <w:pPr>
        <w:autoSpaceDE w:val="0"/>
        <w:autoSpaceDN w:val="0"/>
        <w:adjustRightInd w:val="0"/>
        <w:spacing w:after="0" w:line="240" w:lineRule="auto"/>
        <w:jc w:val="both"/>
        <w:rPr>
          <w:noProof/>
          <w:sz w:val="24"/>
          <w:szCs w:val="24"/>
          <w:lang w:val="en-US" w:eastAsia="es-ES"/>
        </w:rPr>
      </w:pPr>
      <w:r>
        <w:rPr>
          <w:noProof/>
          <w:sz w:val="24"/>
          <w:szCs w:val="24"/>
          <w:lang w:val="en-US" w:eastAsia="es-ES"/>
        </w:rPr>
        <w:t>The Canary Islands receive more than two million tourists a year, most of them British, so it´s easy to understand the importance that English and intercultural activities have.</w:t>
      </w:r>
    </w:p>
    <w:p w:rsidR="003617D6" w:rsidRDefault="003617D6" w:rsidP="001D0F70">
      <w:pPr>
        <w:autoSpaceDE w:val="0"/>
        <w:autoSpaceDN w:val="0"/>
        <w:adjustRightInd w:val="0"/>
        <w:spacing w:after="0" w:line="240" w:lineRule="auto"/>
        <w:jc w:val="both"/>
        <w:rPr>
          <w:noProof/>
          <w:sz w:val="24"/>
          <w:szCs w:val="24"/>
          <w:lang w:val="en-US" w:eastAsia="es-ES"/>
        </w:rPr>
      </w:pPr>
    </w:p>
    <w:p w:rsidR="003617D6" w:rsidRPr="001D0F70" w:rsidRDefault="003617D6" w:rsidP="001D0F70">
      <w:p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Our main aim is to achieve the following:</w:t>
      </w:r>
    </w:p>
    <w:p w:rsidR="003617D6" w:rsidRPr="001D0F70" w:rsidRDefault="003617D6" w:rsidP="001D0F70">
      <w:pPr>
        <w:autoSpaceDE w:val="0"/>
        <w:autoSpaceDN w:val="0"/>
        <w:adjustRightInd w:val="0"/>
        <w:spacing w:after="0" w:line="240" w:lineRule="auto"/>
        <w:jc w:val="both"/>
        <w:rPr>
          <w:noProof/>
          <w:sz w:val="24"/>
          <w:szCs w:val="24"/>
          <w:lang w:val="en-US" w:eastAsia="es-ES"/>
        </w:rPr>
      </w:pPr>
    </w:p>
    <w:p w:rsidR="003617D6" w:rsidRPr="001D0F70" w:rsidRDefault="003617D6" w:rsidP="001D0F70">
      <w:pPr>
        <w:pStyle w:val="ListParagraph"/>
        <w:numPr>
          <w:ilvl w:val="0"/>
          <w:numId w:val="1"/>
        </w:num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A natural classroom learning environment</w:t>
      </w:r>
    </w:p>
    <w:p w:rsidR="003617D6" w:rsidRPr="001D0F70" w:rsidRDefault="003617D6" w:rsidP="001D0F70">
      <w:pPr>
        <w:pStyle w:val="ListParagraph"/>
        <w:numPr>
          <w:ilvl w:val="0"/>
          <w:numId w:val="1"/>
        </w:num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Students involved in their own learning</w:t>
      </w:r>
    </w:p>
    <w:p w:rsidR="003617D6" w:rsidRPr="001D0F70" w:rsidRDefault="003617D6" w:rsidP="001D0F70">
      <w:pPr>
        <w:pStyle w:val="ListParagraph"/>
        <w:numPr>
          <w:ilvl w:val="0"/>
          <w:numId w:val="1"/>
        </w:num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The use of assesment to inform planning and teaching</w:t>
      </w:r>
    </w:p>
    <w:p w:rsidR="003617D6" w:rsidRPr="001D0F70" w:rsidRDefault="003617D6" w:rsidP="001D0F70">
      <w:pPr>
        <w:pStyle w:val="ListParagraph"/>
        <w:numPr>
          <w:ilvl w:val="0"/>
          <w:numId w:val="1"/>
        </w:num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Positive relationships and interactions</w:t>
      </w:r>
    </w:p>
    <w:p w:rsidR="003617D6" w:rsidRPr="001D0F70" w:rsidRDefault="003617D6" w:rsidP="001D0F70">
      <w:pPr>
        <w:pStyle w:val="ListParagraph"/>
        <w:numPr>
          <w:ilvl w:val="0"/>
          <w:numId w:val="1"/>
        </w:numPr>
        <w:autoSpaceDE w:val="0"/>
        <w:autoSpaceDN w:val="0"/>
        <w:adjustRightInd w:val="0"/>
        <w:spacing w:after="0" w:line="240" w:lineRule="auto"/>
        <w:jc w:val="both"/>
        <w:rPr>
          <w:noProof/>
          <w:sz w:val="24"/>
          <w:szCs w:val="24"/>
          <w:lang w:val="en-US" w:eastAsia="es-ES"/>
        </w:rPr>
      </w:pPr>
      <w:r w:rsidRPr="001D0F70">
        <w:rPr>
          <w:noProof/>
          <w:sz w:val="24"/>
          <w:szCs w:val="24"/>
          <w:lang w:val="en-US" w:eastAsia="es-ES"/>
        </w:rPr>
        <w:t>An increasing emphasis in learning skills</w:t>
      </w:r>
    </w:p>
    <w:p w:rsidR="003617D6" w:rsidRPr="001D0F70" w:rsidRDefault="003617D6" w:rsidP="001D0F70">
      <w:pPr>
        <w:pStyle w:val="ListParagraph"/>
        <w:numPr>
          <w:ilvl w:val="0"/>
          <w:numId w:val="1"/>
        </w:numPr>
        <w:jc w:val="both"/>
        <w:rPr>
          <w:rFonts w:ascii="Times New Roman" w:hAnsi="Times New Roman"/>
          <w:color w:val="000000"/>
          <w:sz w:val="24"/>
          <w:szCs w:val="24"/>
          <w:lang w:val="en-US"/>
        </w:rPr>
      </w:pPr>
      <w:r w:rsidRPr="001D0F70">
        <w:rPr>
          <w:noProof/>
          <w:sz w:val="24"/>
          <w:szCs w:val="24"/>
          <w:lang w:val="en-US" w:eastAsia="es-ES"/>
        </w:rPr>
        <w:t>The increase use of information communication technologies (ICT) tools for teaching and learning</w:t>
      </w:r>
      <w:r w:rsidRPr="001D0F70">
        <w:rPr>
          <w:rFonts w:ascii="Times New Roman" w:hAnsi="Times New Roman"/>
          <w:color w:val="000000"/>
          <w:sz w:val="24"/>
          <w:szCs w:val="24"/>
          <w:lang w:val="en-US"/>
        </w:rPr>
        <w:t xml:space="preserve"> </w:t>
      </w:r>
    </w:p>
    <w:p w:rsidR="003617D6" w:rsidRPr="001D0F70" w:rsidRDefault="003617D6" w:rsidP="001D0F70">
      <w:pPr>
        <w:pStyle w:val="ListParagraph"/>
        <w:jc w:val="both"/>
        <w:rPr>
          <w:rFonts w:ascii="Times New Roman" w:hAnsi="Times New Roman"/>
          <w:color w:val="000000"/>
          <w:sz w:val="24"/>
          <w:szCs w:val="24"/>
          <w:lang w:val="en-US"/>
        </w:rPr>
      </w:pPr>
    </w:p>
    <w:p w:rsidR="003617D6" w:rsidRPr="001D0F70" w:rsidRDefault="003617D6" w:rsidP="001D0F70">
      <w:pPr>
        <w:jc w:val="both"/>
        <w:rPr>
          <w:rFonts w:ascii="Times New Roman" w:hAnsi="Times New Roman"/>
          <w:color w:val="000000"/>
          <w:sz w:val="24"/>
          <w:szCs w:val="24"/>
          <w:lang w:val="en-US"/>
        </w:rPr>
      </w:pPr>
      <w:r w:rsidRPr="001D0F70">
        <w:rPr>
          <w:rFonts w:ascii="Times New Roman" w:hAnsi="Times New Roman"/>
          <w:color w:val="000000"/>
          <w:sz w:val="24"/>
          <w:szCs w:val="24"/>
          <w:lang w:val="en-US"/>
        </w:rPr>
        <w:t>Students are also given every opportunity to act responsibly in leadership roles such as mediation programs, environmentally friendship team as well as in an entrepreneurship company called Ants Store”.</w:t>
      </w:r>
    </w:p>
    <w:p w:rsidR="003617D6" w:rsidRPr="001D0F70" w:rsidRDefault="003617D6" w:rsidP="001D0F70">
      <w:pPr>
        <w:jc w:val="both"/>
        <w:rPr>
          <w:rFonts w:ascii="Times New Roman" w:hAnsi="Times New Roman"/>
          <w:color w:val="000000"/>
          <w:sz w:val="24"/>
          <w:szCs w:val="24"/>
          <w:lang w:val="en-US"/>
        </w:rPr>
      </w:pPr>
    </w:p>
    <w:p w:rsidR="003617D6" w:rsidRPr="001D0F70" w:rsidRDefault="003617D6" w:rsidP="001D0F70">
      <w:pPr>
        <w:jc w:val="both"/>
        <w:rPr>
          <w:rFonts w:ascii="Times New Roman" w:hAnsi="Times New Roman"/>
          <w:color w:val="000000"/>
          <w:sz w:val="24"/>
          <w:szCs w:val="24"/>
          <w:lang w:val="en-US"/>
        </w:rPr>
      </w:pPr>
      <w:r>
        <w:rPr>
          <w:rFonts w:ascii="Times New Roman" w:hAnsi="Times New Roman"/>
          <w:color w:val="000000"/>
          <w:sz w:val="24"/>
          <w:szCs w:val="24"/>
          <w:lang w:val="en-US"/>
        </w:rPr>
        <w:t>Join us!</w:t>
      </w:r>
      <w:r w:rsidRPr="001D0F70">
        <w:rPr>
          <w:rFonts w:ascii="Times New Roman" w:hAnsi="Times New Roman"/>
          <w:color w:val="000000"/>
          <w:sz w:val="24"/>
          <w:szCs w:val="24"/>
          <w:lang w:val="en-US"/>
        </w:rPr>
        <w:t xml:space="preserve"> You will be welcome to our school family!</w:t>
      </w:r>
    </w:p>
    <w:p w:rsidR="003617D6" w:rsidRPr="001D0F70" w:rsidRDefault="003617D6" w:rsidP="001D0F70">
      <w:pPr>
        <w:jc w:val="both"/>
        <w:rPr>
          <w:rFonts w:ascii="Times New Roman" w:hAnsi="Times New Roman"/>
          <w:color w:val="000000"/>
          <w:sz w:val="24"/>
          <w:szCs w:val="24"/>
          <w:lang w:val="en-US"/>
        </w:rPr>
      </w:pPr>
    </w:p>
    <w:p w:rsidR="003617D6" w:rsidRPr="001D0F70" w:rsidRDefault="003617D6" w:rsidP="001D0F70">
      <w:pPr>
        <w:jc w:val="both"/>
        <w:rPr>
          <w:rFonts w:ascii="Times New Roman" w:hAnsi="Times New Roman"/>
          <w:color w:val="000000"/>
          <w:sz w:val="24"/>
          <w:szCs w:val="24"/>
          <w:lang w:val="en-US"/>
        </w:rPr>
      </w:pPr>
      <w:r>
        <w:rPr>
          <w:rFonts w:ascii="Times New Roman" w:hAnsi="Times New Roman"/>
          <w:color w:val="000000"/>
          <w:sz w:val="24"/>
          <w:szCs w:val="24"/>
          <w:lang w:val="en-US"/>
        </w:rPr>
        <w:t>Miguel Ángel Alonso Arroyo</w:t>
      </w:r>
    </w:p>
    <w:p w:rsidR="003617D6" w:rsidRPr="001D0F70" w:rsidRDefault="003617D6" w:rsidP="001D0F70">
      <w:pPr>
        <w:jc w:val="both"/>
        <w:rPr>
          <w:rFonts w:ascii="Times New Roman" w:hAnsi="Times New Roman"/>
          <w:color w:val="000000"/>
          <w:sz w:val="24"/>
          <w:szCs w:val="24"/>
          <w:lang w:val="en-US"/>
        </w:rPr>
      </w:pPr>
      <w:r w:rsidRPr="001D0F70">
        <w:rPr>
          <w:rFonts w:ascii="Times New Roman" w:hAnsi="Times New Roman"/>
          <w:color w:val="000000"/>
          <w:sz w:val="24"/>
          <w:szCs w:val="24"/>
          <w:lang w:val="en-US"/>
        </w:rPr>
        <w:t>Headteacher.</w:t>
      </w:r>
    </w:p>
    <w:p w:rsidR="003617D6" w:rsidRPr="004E3F91" w:rsidRDefault="003617D6">
      <w:pPr>
        <w:rPr>
          <w:sz w:val="24"/>
          <w:szCs w:val="24"/>
          <w:lang w:val="en-US"/>
        </w:rPr>
      </w:pPr>
    </w:p>
    <w:sectPr w:rsidR="003617D6" w:rsidRPr="004E3F91" w:rsidSect="00B55E7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092031"/>
    <w:multiLevelType w:val="hybridMultilevel"/>
    <w:tmpl w:val="03AAF3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0F70"/>
    <w:rsid w:val="0006100D"/>
    <w:rsid w:val="000770DC"/>
    <w:rsid w:val="00130A19"/>
    <w:rsid w:val="00196DF1"/>
    <w:rsid w:val="001D0F70"/>
    <w:rsid w:val="00222EA4"/>
    <w:rsid w:val="00241BBE"/>
    <w:rsid w:val="002B5429"/>
    <w:rsid w:val="003617D6"/>
    <w:rsid w:val="004D7ACF"/>
    <w:rsid w:val="004E3F91"/>
    <w:rsid w:val="00525C12"/>
    <w:rsid w:val="005272E4"/>
    <w:rsid w:val="005C6987"/>
    <w:rsid w:val="00680D9E"/>
    <w:rsid w:val="00683C11"/>
    <w:rsid w:val="006B5763"/>
    <w:rsid w:val="006D27FB"/>
    <w:rsid w:val="0079380C"/>
    <w:rsid w:val="00835350"/>
    <w:rsid w:val="00995268"/>
    <w:rsid w:val="00B55E71"/>
    <w:rsid w:val="00D70A91"/>
    <w:rsid w:val="00DA357B"/>
    <w:rsid w:val="00DB01DF"/>
    <w:rsid w:val="00E210B3"/>
    <w:rsid w:val="00E52701"/>
    <w:rsid w:val="00EE7A1E"/>
    <w:rsid w:val="00EF7A19"/>
    <w:rsid w:val="00F50700"/>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7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D0F70"/>
    <w:pPr>
      <w:ind w:left="720"/>
      <w:contextualSpacing/>
    </w:pPr>
  </w:style>
  <w:style w:type="paragraph" w:styleId="BalloonText">
    <w:name w:val="Balloon Text"/>
    <w:basedOn w:val="Normal"/>
    <w:link w:val="BalloonTextChar"/>
    <w:uiPriority w:val="99"/>
    <w:semiHidden/>
    <w:rsid w:val="00D70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0A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209</Words>
  <Characters>1155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IES Sta</dc:title>
  <dc:subject/>
  <dc:creator>Manolo</dc:creator>
  <cp:keywords/>
  <dc:description/>
  <cp:lastModifiedBy>pguepen</cp:lastModifiedBy>
  <cp:revision>2</cp:revision>
  <dcterms:created xsi:type="dcterms:W3CDTF">2013-01-31T12:47:00Z</dcterms:created>
  <dcterms:modified xsi:type="dcterms:W3CDTF">2013-01-31T12:47:00Z</dcterms:modified>
</cp:coreProperties>
</file>